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31D87312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7D33C4EC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B73470">
        <w:rPr>
          <w:rFonts w:asciiTheme="majorEastAsia" w:eastAsiaTheme="majorEastAsia" w:hAnsiTheme="majorEastAsia" w:cs="ＭＳ 明朝"/>
          <w:sz w:val="20"/>
          <w:szCs w:val="20"/>
        </w:rPr>
        <w:t>3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B73470">
        <w:rPr>
          <w:rFonts w:asciiTheme="majorEastAsia" w:eastAsiaTheme="majorEastAsia" w:hAnsiTheme="majorEastAsia" w:cs="ＭＳ 明朝" w:hint="eastAsia"/>
          <w:sz w:val="20"/>
          <w:szCs w:val="20"/>
        </w:rPr>
        <w:t>５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444ACDA5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022B60B9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B73470" w:rsidRPr="001F7531">
        <w:rPr>
          <w:rFonts w:asciiTheme="majorEastAsia" w:eastAsiaTheme="majorEastAsia" w:hAnsiTheme="majorEastAsia" w:hint="eastAsia"/>
          <w:spacing w:val="1"/>
        </w:rPr>
        <w:t>リスキリングを通じたキャリアアップ支援事業</w:t>
      </w:r>
      <w:r w:rsidR="00B73470"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1BA8C96A" w14:textId="570C3865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7E47E4E1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</w:t>
      </w:r>
      <w:r w:rsidR="00245B1A" w:rsidRPr="00797812">
        <w:rPr>
          <w:rFonts w:asciiTheme="majorEastAsia" w:eastAsiaTheme="majorEastAsia" w:hAnsiTheme="majorEastAsia" w:hint="eastAsia"/>
        </w:rPr>
        <w:t>（法人の名称）</w:t>
      </w:r>
    </w:p>
    <w:p w14:paraId="02718F9D" w14:textId="7F07A351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="00245B1A" w:rsidRPr="00797812">
        <w:rPr>
          <w:rFonts w:asciiTheme="majorEastAsia" w:eastAsiaTheme="majorEastAsia" w:hAnsiTheme="majorEastAsia" w:hint="eastAsia"/>
          <w:spacing w:val="1"/>
        </w:rPr>
        <w:t>（</w:t>
      </w:r>
      <w:r w:rsidR="00245B1A"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2F23720B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B7167BC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7163585E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053D4788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643EA28F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68388A9" w14:textId="79765B78" w:rsidR="00377504" w:rsidRPr="00766620" w:rsidRDefault="00377504" w:rsidP="00377504">
      <w:pPr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※各項目について直近決算年度末の数値を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</w:t>
      </w:r>
      <w:r w:rsidRPr="00766620">
        <w:rPr>
          <w:rFonts w:asciiTheme="majorEastAsia" w:eastAsiaTheme="majorEastAsia" w:hAnsiTheme="majorEastAsia" w:hint="eastAsia"/>
          <w:szCs w:val="21"/>
        </w:rPr>
        <w:t>記入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3F1E8978" w14:textId="39B04BB0" w:rsidR="00377504" w:rsidRPr="00766620" w:rsidRDefault="00377504" w:rsidP="00766620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※共同申請の場合には、以下の表をコピーし、共同申請を構成する全ての事業者ごとに記載</w:t>
      </w:r>
      <w:r w:rsidR="009710DD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118CA4C7" w14:textId="1F53649B" w:rsidR="00377504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7B6763">
        <w:rPr>
          <w:rFonts w:asciiTheme="majorEastAsia" w:eastAsiaTheme="majorEastAsia" w:hAnsiTheme="majorEastAsia" w:hint="eastAsia"/>
          <w:szCs w:val="21"/>
        </w:rPr>
        <w:t>履歴事項全部証明書（写しで可）、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</w:t>
      </w:r>
      <w:r w:rsidR="00B42DBD">
        <w:rPr>
          <w:rFonts w:asciiTheme="majorEastAsia" w:eastAsiaTheme="majorEastAsia" w:hAnsiTheme="majorEastAsia" w:hint="eastAsia"/>
          <w:szCs w:val="21"/>
        </w:rPr>
        <w:t>会社案内</w:t>
      </w:r>
      <w:r w:rsidRPr="00766620">
        <w:rPr>
          <w:rFonts w:asciiTheme="majorEastAsia" w:eastAsiaTheme="majorEastAsia" w:hAnsiTheme="majorEastAsia" w:hint="eastAsia"/>
          <w:szCs w:val="21"/>
        </w:rPr>
        <w:t>パンフレット等</w:t>
      </w:r>
      <w:r w:rsidR="00FB30D9">
        <w:rPr>
          <w:rFonts w:asciiTheme="majorEastAsia" w:eastAsiaTheme="majorEastAsia" w:hAnsiTheme="majorEastAsia" w:hint="eastAsia"/>
          <w:szCs w:val="21"/>
        </w:rPr>
        <w:t>：様式不問</w:t>
      </w:r>
      <w:r w:rsidRPr="00766620">
        <w:rPr>
          <w:rFonts w:asciiTheme="majorEastAsia" w:eastAsiaTheme="majorEastAsia" w:hAnsiTheme="majorEastAsia" w:hint="eastAsia"/>
          <w:szCs w:val="21"/>
        </w:rPr>
        <w:t>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p w14:paraId="4B9CBF7C" w14:textId="18E3CBAE" w:rsidR="00DF701C" w:rsidRDefault="00DF701C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公募要領８．（１）③「加点措置」に記載のある、ワーク・ライフ・バランスの取組に該当する場合は、該当するものの認定証や専用サイト（女性の活躍推進企業データベース）における公表画面等の写しを提出してください。</w:t>
      </w:r>
    </w:p>
    <w:p w14:paraId="76099B0A" w14:textId="4092272C" w:rsidR="00475B2E" w:rsidRDefault="00475B2E" w:rsidP="00DF701C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bookmarkStart w:id="0" w:name="_Hlk145503708"/>
      <w:r>
        <w:rPr>
          <w:rFonts w:asciiTheme="majorEastAsia" w:eastAsiaTheme="majorEastAsia" w:hAnsiTheme="majorEastAsia" w:hint="eastAsia"/>
          <w:szCs w:val="21"/>
        </w:rPr>
        <w:t>※ホームページのURLは、採択事業者一覧とともに公表する可能性がございます。</w:t>
      </w:r>
    </w:p>
    <w:bookmarkEnd w:id="0"/>
    <w:p w14:paraId="5D475EDB" w14:textId="77777777" w:rsidR="00DF701C" w:rsidRPr="00DF701C" w:rsidRDefault="00DF701C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30204EB9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代表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共同</w:t>
            </w:r>
            <w:r w:rsidR="00805637"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事業者</w:t>
            </w:r>
            <w:r w:rsidRPr="00BE092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 xml:space="preserve">　</w:t>
            </w:r>
            <w:r w:rsidRPr="00BE092E">
              <w:rPr>
                <w:rFonts w:asciiTheme="majorEastAsia" w:eastAsiaTheme="majorEastAsia" w:hAnsiTheme="majorEastAsia" w:hint="eastAsia"/>
                <w:sz w:val="20"/>
                <w:szCs w:val="20"/>
              </w:rPr>
              <w:t>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66348A7C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49E61CD6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622299B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DF701C">
        <w:trPr>
          <w:trHeight w:val="465"/>
        </w:trPr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70365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270365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270365" w:rsidRPr="002D3261" w14:paraId="1BC513FC" w14:textId="77777777" w:rsidTr="0004554D">
        <w:trPr>
          <w:trHeight w:val="465"/>
        </w:trPr>
        <w:tc>
          <w:tcPr>
            <w:tcW w:w="1730" w:type="dxa"/>
            <w:vAlign w:val="center"/>
          </w:tcPr>
          <w:p w14:paraId="6394F9DE" w14:textId="5B7E4F5A" w:rsidR="00475B2E" w:rsidRPr="00270365" w:rsidRDefault="007200C1" w:rsidP="00475B2E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ホームページ</w:t>
            </w:r>
          </w:p>
        </w:tc>
        <w:tc>
          <w:tcPr>
            <w:tcW w:w="7456" w:type="dxa"/>
            <w:gridSpan w:val="8"/>
            <w:tcBorders>
              <w:right w:val="single" w:sz="4" w:space="0" w:color="auto"/>
            </w:tcBorders>
            <w:vAlign w:val="center"/>
          </w:tcPr>
          <w:p w14:paraId="1D9C99CD" w14:textId="3AC23A41" w:rsidR="00270365" w:rsidRPr="00766620" w:rsidRDefault="007200C1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h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>ttp://</w:t>
            </w:r>
          </w:p>
        </w:tc>
      </w:tr>
      <w:tr w:rsidR="00377504" w:rsidRPr="002D3261" w14:paraId="5EE24C9E" w14:textId="77777777" w:rsidTr="00DF701C">
        <w:trPr>
          <w:trHeight w:val="1550"/>
        </w:trPr>
        <w:tc>
          <w:tcPr>
            <w:tcW w:w="1730" w:type="dxa"/>
            <w:vAlign w:val="center"/>
          </w:tcPr>
          <w:p w14:paraId="11B7C8E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lastRenderedPageBreak/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716630C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377504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65E8BB6F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7BCCA7AB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22A3CFE0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2023FA4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0B01A19" w14:textId="77777777" w:rsidTr="004B38D5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5EA8D1D5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69E0E891" w14:textId="77777777" w:rsidTr="004B38D5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right w:val="single" w:sz="4" w:space="0" w:color="auto"/>
              <w:tr2bl w:val="nil"/>
            </w:tcBorders>
            <w:vAlign w:val="center"/>
          </w:tcPr>
          <w:p w14:paraId="519E34BB" w14:textId="16A3C492" w:rsidR="00377504" w:rsidRPr="00766620" w:rsidRDefault="00566D7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left w:val="single" w:sz="4" w:space="0" w:color="auto"/>
              <w:tr2bl w:val="nil"/>
            </w:tcBorders>
            <w:vAlign w:val="center"/>
          </w:tcPr>
          <w:p w14:paraId="3D59BBAE" w14:textId="67A74234" w:rsidR="00377504" w:rsidRPr="00766620" w:rsidRDefault="00566D78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377504" w:rsidRPr="00766620" w:rsidRDefault="00377504" w:rsidP="00592099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B16CCF" w:rsidRPr="002D3261" w14:paraId="055C58EF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5A717D48" w14:textId="0CC9F605" w:rsidR="00B16CCF" w:rsidRPr="00DF35E6" w:rsidRDefault="00544C8A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bookmarkStart w:id="1" w:name="_Hlk138758672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公募要領P</w:t>
            </w:r>
            <w:r w:rsidRPr="00DF35E6"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  <w:t>.17</w:t>
            </w:r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③「加点措置」</w:t>
            </w:r>
            <w:bookmarkEnd w:id="1"/>
            <w:r w:rsidRPr="00DF35E6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における取組への該当有無</w:t>
            </w:r>
          </w:p>
        </w:tc>
        <w:tc>
          <w:tcPr>
            <w:tcW w:w="7456" w:type="dxa"/>
            <w:gridSpan w:val="8"/>
            <w:vAlign w:val="center"/>
          </w:tcPr>
          <w:p w14:paraId="4EE01397" w14:textId="27B096F3" w:rsidR="00B16CCF" w:rsidRPr="00DF35E6" w:rsidRDefault="00B16CCF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該当有り</w:t>
            </w:r>
            <w:r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 xml:space="preserve">　□</w:t>
            </w:r>
            <w:r w:rsidR="00AD2702" w:rsidRPr="00DF35E6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該当無し</w:t>
            </w:r>
          </w:p>
        </w:tc>
      </w:tr>
    </w:tbl>
    <w:p w14:paraId="5FDFD590" w14:textId="77777777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040906C8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="0070343E" w:rsidRPr="006B114D">
          <w:rPr>
            <w:rStyle w:val="a5"/>
            <w:rFonts w:asciiTheme="majorEastAsia" w:eastAsiaTheme="majorEastAsia" w:hAnsiTheme="majorEastAsia"/>
            <w:sz w:val="20"/>
            <w:szCs w:val="20"/>
          </w:rPr>
          <w:t>https://www.houjin-bangou.nta.go.jp/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5B98099A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6278E78C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5CC2507F" w:rsidR="00D64C26" w:rsidRDefault="00D64C26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9BB57F5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188D274E" w14:textId="68705F18" w:rsidR="00290806" w:rsidRPr="006520CD" w:rsidRDefault="0029080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※「リスキリングを通じたキャリアアップ支援事業費補助金」の欄に、別添６_補助金算定の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7～</w:t>
      </w:r>
      <w:r w:rsidR="00813AAA">
        <w:rPr>
          <w:rFonts w:asciiTheme="majorEastAsia" w:eastAsiaTheme="majorEastAsia" w:hAnsiTheme="majorEastAsia" w:hint="eastAsia"/>
          <w:bCs/>
          <w:sz w:val="20"/>
          <w:szCs w:val="22"/>
        </w:rPr>
        <w:t>G</w:t>
      </w:r>
      <w:r w:rsidRPr="00781D10">
        <w:rPr>
          <w:rFonts w:asciiTheme="majorEastAsia" w:eastAsiaTheme="majorEastAsia" w:hAnsiTheme="majorEastAsia" w:hint="eastAsia"/>
          <w:bCs/>
          <w:sz w:val="20"/>
          <w:szCs w:val="22"/>
        </w:rPr>
        <w:t>12セルより自社の補助金交付申請額を転記。</w:t>
      </w:r>
    </w:p>
    <w:p w14:paraId="76BBC31F" w14:textId="5527D24E" w:rsidR="00D64C26" w:rsidRPr="001528E3" w:rsidRDefault="00D64C26" w:rsidP="00B037C2">
      <w:pPr>
        <w:ind w:left="284" w:hangingChars="142" w:hanging="284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(ロ)　支出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202192A5" w14:textId="54456842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062860">
        <w:rPr>
          <w:rFonts w:asciiTheme="majorEastAsia" w:eastAsiaTheme="majorEastAsia" w:hAnsiTheme="majorEastAsia" w:hint="eastAsia"/>
          <w:bCs/>
          <w:sz w:val="20"/>
          <w:szCs w:val="22"/>
        </w:rPr>
        <w:t>※（ロ）支出は</w:t>
      </w:r>
      <w:r w:rsidRPr="00062860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別添５_支出内訳「経費合計」シートより転記</w:t>
      </w:r>
      <w:r w:rsidRPr="00F35572">
        <w:rPr>
          <w:rFonts w:asciiTheme="majorEastAsia" w:eastAsiaTheme="majorEastAsia" w:hAnsiTheme="majorEastAsia" w:hint="eastAsia"/>
          <w:bCs/>
        </w:rPr>
        <w:t>。</w:t>
      </w:r>
    </w:p>
    <w:p w14:paraId="7ACC0A37" w14:textId="77777777" w:rsidR="00BE092E" w:rsidRDefault="00BE092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350DB4B2" w14:textId="2048B3AC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)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_支出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３. 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082D57A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1528E3">
        <w:rPr>
          <w:rFonts w:asciiTheme="majorEastAsia" w:eastAsiaTheme="majorEastAsia" w:hAnsiTheme="majorEastAsia" w:cs="ＭＳ 明朝" w:hint="eastAsia"/>
          <w:sz w:val="20"/>
          <w:szCs w:val="20"/>
        </w:rPr>
        <w:t>履歴事項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全部証明書（写しで可）</w:t>
      </w:r>
    </w:p>
    <w:p w14:paraId="211367F5" w14:textId="752981B2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</w:t>
      </w:r>
      <w:r w:rsidR="00BB606F">
        <w:rPr>
          <w:rFonts w:asciiTheme="majorEastAsia" w:eastAsiaTheme="majorEastAsia" w:hAnsiTheme="majorEastAsia" w:cs="ＭＳ 明朝" w:hint="eastAsia"/>
          <w:sz w:val="20"/>
          <w:szCs w:val="20"/>
        </w:rPr>
        <w:t>申請者の概要が分かるもの（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  <w:r w:rsidR="00BB606F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p w14:paraId="2DBC680D" w14:textId="6EE61966" w:rsidR="006B4C9B" w:rsidRDefault="00FE66EF" w:rsidP="006B4C9B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</w:t>
      </w:r>
      <w:r w:rsidR="00B42DBD" w:rsidRPr="00766620">
        <w:rPr>
          <w:rFonts w:asciiTheme="majorEastAsia" w:eastAsiaTheme="majorEastAsia" w:hAnsiTheme="majorEastAsia" w:hint="eastAsia"/>
          <w:szCs w:val="21"/>
        </w:rPr>
        <w:t>（貸借対照表及び損益計算書</w:t>
      </w:r>
      <w:r w:rsidR="00B42DBD" w:rsidRPr="00DA5E67">
        <w:rPr>
          <w:rFonts w:asciiTheme="majorEastAsia" w:eastAsiaTheme="majorEastAsia" w:hAnsiTheme="majorEastAsia" w:hint="eastAsia"/>
          <w:szCs w:val="21"/>
        </w:rPr>
        <w:t>）</w:t>
      </w:r>
      <w:r w:rsidR="00B42DBD">
        <w:rPr>
          <w:rFonts w:asciiTheme="majorEastAsia" w:eastAsiaTheme="majorEastAsia" w:hAnsiTheme="majorEastAsia" w:hint="eastAsia"/>
          <w:szCs w:val="21"/>
        </w:rPr>
        <w:t>（単体／連結）</w:t>
      </w:r>
      <w:r w:rsidR="00B42DBD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※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直近３年分</w:t>
      </w:r>
    </w:p>
    <w:p w14:paraId="2FF09503" w14:textId="77777777" w:rsidR="006B4C9B" w:rsidRDefault="006B4C9B" w:rsidP="00C425C6">
      <w:pPr>
        <w:ind w:leftChars="200" w:left="620" w:hangingChars="100" w:hanging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・（ワーク・ライフ・バランスの取組に該当する場合）該当するものの認定証や専用サイト（女性の活躍推進企業データベース）における公表画面等の写し</w:t>
      </w:r>
    </w:p>
    <w:p w14:paraId="1616259A" w14:textId="77777777" w:rsidR="006B4C9B" w:rsidRPr="006B4C9B" w:rsidRDefault="006B4C9B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</w:p>
    <w:sectPr w:rsidR="006B4C9B" w:rsidRPr="006B4C9B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8A56" w14:textId="77777777" w:rsidR="00DE6B14" w:rsidRDefault="00DE6B14">
      <w:r>
        <w:separator/>
      </w:r>
    </w:p>
  </w:endnote>
  <w:endnote w:type="continuationSeparator" w:id="0">
    <w:p w14:paraId="1E363D8D" w14:textId="77777777" w:rsidR="00DE6B14" w:rsidRDefault="00DE6B14">
      <w:r>
        <w:continuationSeparator/>
      </w:r>
    </w:p>
  </w:endnote>
  <w:endnote w:type="continuationNotice" w:id="1">
    <w:p w14:paraId="47681592" w14:textId="77777777" w:rsidR="00DE6B14" w:rsidRDefault="00DE6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BCC5" w14:textId="77777777" w:rsidR="00DE6B14" w:rsidRDefault="00DE6B14">
      <w:r>
        <w:rPr>
          <w:rFonts w:hint="eastAsia"/>
        </w:rPr>
        <w:separator/>
      </w:r>
    </w:p>
  </w:footnote>
  <w:footnote w:type="continuationSeparator" w:id="0">
    <w:p w14:paraId="59F45193" w14:textId="77777777" w:rsidR="00DE6B14" w:rsidRDefault="00DE6B14">
      <w:r>
        <w:continuationSeparator/>
      </w:r>
    </w:p>
  </w:footnote>
  <w:footnote w:type="continuationNotice" w:id="1">
    <w:p w14:paraId="1515E332" w14:textId="77777777" w:rsidR="00DE6B14" w:rsidRDefault="00DE6B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B400" w14:textId="7D70062E" w:rsidR="002C180C" w:rsidRPr="00501159" w:rsidRDefault="00C37274" w:rsidP="00E31702">
    <w:pPr>
      <w:pStyle w:val="ab"/>
      <w:jc w:val="right"/>
      <w:rPr>
        <w:rFonts w:asciiTheme="majorEastAsia" w:eastAsiaTheme="majorEastAsia" w:hAnsiTheme="majorEastAsia"/>
        <w:sz w:val="20"/>
        <w:szCs w:val="20"/>
      </w:rPr>
    </w:pPr>
    <w:bookmarkStart w:id="2" w:name="_Hlk135740048"/>
    <w:bookmarkStart w:id="3" w:name="_Hlk135740049"/>
    <w:r>
      <w:rPr>
        <w:rFonts w:asciiTheme="majorEastAsia" w:eastAsiaTheme="majorEastAsia" w:hAnsiTheme="majorEastAsia" w:hint="eastAsia"/>
        <w:sz w:val="20"/>
        <w:szCs w:val="20"/>
      </w:rPr>
      <w:t>0</w:t>
    </w:r>
    <w:r>
      <w:rPr>
        <w:rFonts w:asciiTheme="majorEastAsia" w:eastAsiaTheme="majorEastAsia" w:hAnsiTheme="majorEastAsia"/>
        <w:sz w:val="20"/>
        <w:szCs w:val="20"/>
      </w:rPr>
      <w:t>2_</w:t>
    </w:r>
    <w:r w:rsidR="00E31702" w:rsidRPr="00501159">
      <w:rPr>
        <w:rFonts w:asciiTheme="majorEastAsia" w:eastAsiaTheme="majorEastAsia" w:hAnsiTheme="majorEastAsia" w:hint="eastAsia"/>
        <w:sz w:val="20"/>
        <w:szCs w:val="20"/>
      </w:rPr>
      <w:t>V</w:t>
    </w:r>
    <w:r w:rsidR="00E31702" w:rsidRPr="00501159">
      <w:rPr>
        <w:rFonts w:asciiTheme="majorEastAsia" w:eastAsiaTheme="majorEastAsia" w:hAnsiTheme="majorEastAsia"/>
        <w:sz w:val="20"/>
        <w:szCs w:val="20"/>
      </w:rPr>
      <w:t>er.</w:t>
    </w:r>
    <w:bookmarkEnd w:id="2"/>
    <w:bookmarkEnd w:id="3"/>
    <w:r w:rsidR="0043235B">
      <w:rPr>
        <w:rFonts w:asciiTheme="majorEastAsia" w:eastAsiaTheme="majorEastAsia" w:hAnsiTheme="majorEastAsia"/>
        <w:sz w:val="20"/>
        <w:szCs w:val="20"/>
      </w:rPr>
      <w:t>3</w:t>
    </w:r>
    <w:r w:rsidR="00E31702" w:rsidRPr="00501159">
      <w:rPr>
        <w:rFonts w:asciiTheme="majorEastAsia" w:eastAsiaTheme="majorEastAsia" w:hAnsiTheme="majorEastAsia"/>
        <w:sz w:val="20"/>
        <w:szCs w:val="20"/>
      </w:rPr>
      <w:t>.</w:t>
    </w:r>
    <w:r w:rsidR="0043235B">
      <w:rPr>
        <w:rFonts w:asciiTheme="majorEastAsia" w:eastAsiaTheme="majorEastAsia" w:hAnsiTheme="majorEastAsia" w:hint="eastAsia"/>
        <w:sz w:val="20"/>
        <w:szCs w:val="20"/>
      </w:rPr>
      <w:t>0</w:t>
    </w: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07068350">
    <w:abstractNumId w:val="26"/>
  </w:num>
  <w:num w:numId="2" w16cid:durableId="938949131">
    <w:abstractNumId w:val="9"/>
  </w:num>
  <w:num w:numId="3" w16cid:durableId="765270785">
    <w:abstractNumId w:val="3"/>
  </w:num>
  <w:num w:numId="4" w16cid:durableId="2120177807">
    <w:abstractNumId w:val="17"/>
  </w:num>
  <w:num w:numId="5" w16cid:durableId="2091349208">
    <w:abstractNumId w:val="18"/>
  </w:num>
  <w:num w:numId="6" w16cid:durableId="322658797">
    <w:abstractNumId w:val="8"/>
  </w:num>
  <w:num w:numId="7" w16cid:durableId="1676226078">
    <w:abstractNumId w:val="27"/>
  </w:num>
  <w:num w:numId="8" w16cid:durableId="447700143">
    <w:abstractNumId w:val="0"/>
  </w:num>
  <w:num w:numId="9" w16cid:durableId="1954556554">
    <w:abstractNumId w:val="12"/>
  </w:num>
  <w:num w:numId="10" w16cid:durableId="896208073">
    <w:abstractNumId w:val="25"/>
  </w:num>
  <w:num w:numId="11" w16cid:durableId="1173257249">
    <w:abstractNumId w:val="22"/>
  </w:num>
  <w:num w:numId="12" w16cid:durableId="191579056">
    <w:abstractNumId w:val="1"/>
  </w:num>
  <w:num w:numId="13" w16cid:durableId="1801142502">
    <w:abstractNumId w:val="29"/>
  </w:num>
  <w:num w:numId="14" w16cid:durableId="452554611">
    <w:abstractNumId w:val="13"/>
  </w:num>
  <w:num w:numId="15" w16cid:durableId="659500252">
    <w:abstractNumId w:val="16"/>
  </w:num>
  <w:num w:numId="16" w16cid:durableId="1340350045">
    <w:abstractNumId w:val="7"/>
  </w:num>
  <w:num w:numId="17" w16cid:durableId="1375734945">
    <w:abstractNumId w:val="30"/>
  </w:num>
  <w:num w:numId="18" w16cid:durableId="1652833424">
    <w:abstractNumId w:val="4"/>
  </w:num>
  <w:num w:numId="19" w16cid:durableId="1936015932">
    <w:abstractNumId w:val="6"/>
  </w:num>
  <w:num w:numId="20" w16cid:durableId="1955207989">
    <w:abstractNumId w:val="20"/>
  </w:num>
  <w:num w:numId="21" w16cid:durableId="2097050047">
    <w:abstractNumId w:val="19"/>
  </w:num>
  <w:num w:numId="22" w16cid:durableId="1438064526">
    <w:abstractNumId w:val="14"/>
  </w:num>
  <w:num w:numId="23" w16cid:durableId="191966229">
    <w:abstractNumId w:val="2"/>
  </w:num>
  <w:num w:numId="24" w16cid:durableId="861817737">
    <w:abstractNumId w:val="21"/>
  </w:num>
  <w:num w:numId="25" w16cid:durableId="177933444">
    <w:abstractNumId w:val="5"/>
  </w:num>
  <w:num w:numId="26" w16cid:durableId="1711609784">
    <w:abstractNumId w:val="10"/>
  </w:num>
  <w:num w:numId="27" w16cid:durableId="1849952294">
    <w:abstractNumId w:val="11"/>
  </w:num>
  <w:num w:numId="28" w16cid:durableId="1336299687">
    <w:abstractNumId w:val="24"/>
  </w:num>
  <w:num w:numId="29" w16cid:durableId="948858717">
    <w:abstractNumId w:val="28"/>
  </w:num>
  <w:num w:numId="30" w16cid:durableId="310407312">
    <w:abstractNumId w:val="15"/>
  </w:num>
  <w:num w:numId="31" w16cid:durableId="157038841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60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5AA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4F45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8E3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249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B1A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0365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0806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80C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5BE9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35B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28E9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B2E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8D5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15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4C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6D78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1DE0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0CD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4C9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43E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0C1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D10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763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AB8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AA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2BF5"/>
    <w:rsid w:val="00AA3BB8"/>
    <w:rsid w:val="00AA4C86"/>
    <w:rsid w:val="00AA4EF4"/>
    <w:rsid w:val="00AA50D2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7C4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594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02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7C2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6CCF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2DBD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6F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2E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274"/>
    <w:rsid w:val="00C373B5"/>
    <w:rsid w:val="00C37B1B"/>
    <w:rsid w:val="00C407AB"/>
    <w:rsid w:val="00C40C19"/>
    <w:rsid w:val="00C40F1D"/>
    <w:rsid w:val="00C417D4"/>
    <w:rsid w:val="00C41F97"/>
    <w:rsid w:val="00C4218A"/>
    <w:rsid w:val="00C425C6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278E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B14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5E6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01C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702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09AB"/>
    <w:rsid w:val="00E9287D"/>
    <w:rsid w:val="00E92924"/>
    <w:rsid w:val="00E92C6D"/>
    <w:rsid w:val="00E92E53"/>
    <w:rsid w:val="00E931A1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30D9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uiPriority w:val="99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uiPriority w:val="99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1339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2023-09-11T01:51:00Z</dcterms:created>
  <dcterms:modified xsi:type="dcterms:W3CDTF">2023-09-13T04:22:00Z</dcterms:modified>
</cp:coreProperties>
</file>